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AC4" w:rsidRDefault="00AB4AC4" w:rsidP="00EE1BFF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 w:line="240" w:lineRule="auto"/>
        <w:jc w:val="center"/>
        <w:rPr>
          <w:rFonts w:ascii="Times New Roman" w:hAnsi="Times New Roman"/>
          <w:sz w:val="24"/>
          <w:szCs w:val="24"/>
          <w:lang w:val="tt-RU"/>
        </w:rPr>
      </w:pPr>
      <w:bookmarkStart w:id="0" w:name="_GoBack"/>
      <w:bookmarkEnd w:id="0"/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540"/>
        <w:gridCol w:w="4320"/>
      </w:tblGrid>
      <w:tr w:rsidR="00AB4AC4" w:rsidRPr="00AB4AC4" w:rsidTr="008B4ED7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4AC4" w:rsidRPr="00AB4AC4" w:rsidRDefault="00AB4AC4" w:rsidP="00AB4A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4AC4">
              <w:rPr>
                <w:rFonts w:ascii="Times New Roman" w:hAnsi="Times New Roman"/>
                <w:b/>
                <w:sz w:val="28"/>
                <w:szCs w:val="28"/>
              </w:rPr>
              <w:t>Исполнительный комитет</w:t>
            </w:r>
          </w:p>
          <w:p w:rsidR="00AB4AC4" w:rsidRPr="00AB4AC4" w:rsidRDefault="00AB4AC4" w:rsidP="00AB4A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4AC4">
              <w:rPr>
                <w:rFonts w:ascii="Times New Roman" w:hAnsi="Times New Roman"/>
                <w:b/>
                <w:sz w:val="28"/>
                <w:szCs w:val="28"/>
              </w:rPr>
              <w:t>Алешкин-Саплыкского</w:t>
            </w:r>
          </w:p>
          <w:p w:rsidR="00AB4AC4" w:rsidRPr="00AB4AC4" w:rsidRDefault="00AB4AC4" w:rsidP="00AB4A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4AC4">
              <w:rPr>
                <w:rFonts w:ascii="Times New Roman" w:hAnsi="Times New Roman"/>
                <w:b/>
                <w:sz w:val="28"/>
                <w:szCs w:val="28"/>
              </w:rPr>
              <w:t>сельского поселения</w:t>
            </w:r>
          </w:p>
          <w:p w:rsidR="00AB4AC4" w:rsidRPr="00AB4AC4" w:rsidRDefault="00AB4AC4" w:rsidP="00AB4A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4AC4">
              <w:rPr>
                <w:rFonts w:ascii="Times New Roman" w:hAnsi="Times New Roman"/>
                <w:b/>
                <w:sz w:val="28"/>
                <w:szCs w:val="28"/>
              </w:rPr>
              <w:t>Дрожжановского  муниципального</w:t>
            </w:r>
          </w:p>
          <w:p w:rsidR="00AB4AC4" w:rsidRPr="00AB4AC4" w:rsidRDefault="00AB4AC4" w:rsidP="00AB4A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4AC4">
              <w:rPr>
                <w:rFonts w:ascii="Times New Roman" w:hAnsi="Times New Roman"/>
                <w:b/>
                <w:sz w:val="28"/>
                <w:szCs w:val="28"/>
              </w:rPr>
              <w:t>района Республики Татарстан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4AC4" w:rsidRPr="00AB4AC4" w:rsidRDefault="00AB4AC4" w:rsidP="00AB4AC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4AC4" w:rsidRPr="00AB4AC4" w:rsidRDefault="00AB4AC4" w:rsidP="00AB4A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4AC4">
              <w:rPr>
                <w:rFonts w:ascii="Times New Roman" w:hAnsi="Times New Roman"/>
                <w:b/>
                <w:sz w:val="28"/>
                <w:szCs w:val="28"/>
              </w:rPr>
              <w:t>Татарстан Республикасы</w:t>
            </w:r>
          </w:p>
          <w:p w:rsidR="00AB4AC4" w:rsidRPr="00AB4AC4" w:rsidRDefault="00AB4AC4" w:rsidP="00AB4A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tt-RU"/>
              </w:rPr>
            </w:pPr>
            <w:r w:rsidRPr="00AB4AC4">
              <w:rPr>
                <w:rFonts w:ascii="Times New Roman" w:hAnsi="Times New Roman"/>
                <w:b/>
                <w:sz w:val="28"/>
                <w:szCs w:val="28"/>
              </w:rPr>
              <w:t>Ч</w:t>
            </w:r>
            <w:r w:rsidRPr="00AB4AC4">
              <w:rPr>
                <w:rFonts w:ascii="Times New Roman" w:hAnsi="Times New Roman"/>
                <w:b/>
                <w:sz w:val="28"/>
                <w:szCs w:val="28"/>
                <w:lang w:val="tt-RU"/>
              </w:rPr>
              <w:t>үпрәле муниципаль районы</w:t>
            </w:r>
          </w:p>
          <w:p w:rsidR="00AB4AC4" w:rsidRPr="00AB4AC4" w:rsidRDefault="00AB4AC4" w:rsidP="00AB4A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4AC4">
              <w:rPr>
                <w:rFonts w:ascii="Times New Roman" w:hAnsi="Times New Roman"/>
                <w:b/>
                <w:sz w:val="28"/>
                <w:szCs w:val="28"/>
              </w:rPr>
              <w:t>Алешкин-Саплык</w:t>
            </w:r>
          </w:p>
          <w:p w:rsidR="00AB4AC4" w:rsidRPr="00AB4AC4" w:rsidRDefault="00AB4AC4" w:rsidP="00AB4A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tt-RU"/>
              </w:rPr>
            </w:pPr>
            <w:r w:rsidRPr="00AB4AC4">
              <w:rPr>
                <w:rFonts w:ascii="Times New Roman" w:hAnsi="Times New Roman"/>
                <w:b/>
                <w:sz w:val="28"/>
                <w:szCs w:val="28"/>
                <w:lang w:val="tt-RU"/>
              </w:rPr>
              <w:t>авыл җирлеге</w:t>
            </w:r>
          </w:p>
          <w:p w:rsidR="00AB4AC4" w:rsidRPr="00AB4AC4" w:rsidRDefault="00AB4AC4" w:rsidP="00AB4A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4AC4">
              <w:rPr>
                <w:rFonts w:ascii="Times New Roman" w:hAnsi="Times New Roman"/>
                <w:b/>
                <w:sz w:val="28"/>
                <w:szCs w:val="28"/>
              </w:rPr>
              <w:t>Башкарма комитеты</w:t>
            </w:r>
          </w:p>
        </w:tc>
      </w:tr>
      <w:tr w:rsidR="00AB4AC4" w:rsidRPr="00AB4AC4" w:rsidTr="008B4ED7">
        <w:tc>
          <w:tcPr>
            <w:tcW w:w="9648" w:type="dxa"/>
            <w:gridSpan w:val="3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AB4AC4" w:rsidRPr="00AB4AC4" w:rsidRDefault="00AB4AC4" w:rsidP="00AB4A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tt-RU"/>
              </w:rPr>
            </w:pPr>
          </w:p>
          <w:p w:rsidR="00AB4AC4" w:rsidRPr="00AB4AC4" w:rsidRDefault="00AB4AC4" w:rsidP="00AB4A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B4AC4">
              <w:rPr>
                <w:rFonts w:ascii="Times New Roman" w:hAnsi="Times New Roman"/>
                <w:b/>
                <w:sz w:val="18"/>
                <w:szCs w:val="18"/>
              </w:rPr>
              <w:t>4224</w:t>
            </w:r>
            <w:r w:rsidRPr="00AB4AC4">
              <w:rPr>
                <w:rFonts w:ascii="Times New Roman" w:hAnsi="Times New Roman"/>
                <w:b/>
                <w:sz w:val="18"/>
                <w:szCs w:val="18"/>
                <w:lang w:val="tt-RU"/>
              </w:rPr>
              <w:t>78</w:t>
            </w:r>
            <w:r w:rsidRPr="00AB4AC4">
              <w:rPr>
                <w:rFonts w:ascii="Times New Roman" w:hAnsi="Times New Roman"/>
                <w:b/>
                <w:sz w:val="18"/>
                <w:szCs w:val="18"/>
              </w:rPr>
              <w:t>,  Россия, Республика Татарстан, Дрожжановский район, с. Алешкин-Саплык, ул. Школьная, д.3а</w:t>
            </w:r>
          </w:p>
          <w:p w:rsidR="00AB4AC4" w:rsidRPr="00AB4AC4" w:rsidRDefault="00AB4AC4" w:rsidP="00AB4A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4AC4">
              <w:rPr>
                <w:rFonts w:ascii="Times New Roman" w:hAnsi="Times New Roman"/>
                <w:b/>
                <w:sz w:val="20"/>
                <w:szCs w:val="20"/>
              </w:rPr>
              <w:t>тел. (84375) 37-5-35, 37-5-49, факс. 37-5-36</w:t>
            </w:r>
          </w:p>
          <w:p w:rsidR="00AB4AC4" w:rsidRPr="00AB4AC4" w:rsidRDefault="00AB4AC4" w:rsidP="00AB4A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4AC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E</w:t>
            </w:r>
            <w:r w:rsidRPr="00AB4AC4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AB4AC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Mail</w:t>
            </w:r>
            <w:r w:rsidRPr="00AB4AC4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hyperlink r:id="rId8" w:history="1">
              <w:r w:rsidRPr="00AB4AC4">
                <w:rPr>
                  <w:rFonts w:ascii="Times New Roman" w:hAnsi="Times New Roman"/>
                  <w:b/>
                  <w:color w:val="0000FF"/>
                  <w:sz w:val="20"/>
                  <w:szCs w:val="20"/>
                  <w:u w:val="single"/>
                  <w:lang w:val="en-US"/>
                </w:rPr>
                <w:t>AlSap</w:t>
              </w:r>
              <w:r w:rsidRPr="00AB4AC4">
                <w:rPr>
                  <w:rFonts w:ascii="Times New Roman" w:hAnsi="Times New Roman"/>
                  <w:b/>
                  <w:color w:val="0000FF"/>
                  <w:sz w:val="20"/>
                  <w:szCs w:val="20"/>
                  <w:u w:val="single"/>
                </w:rPr>
                <w:t>.</w:t>
              </w:r>
              <w:r w:rsidRPr="00AB4AC4">
                <w:rPr>
                  <w:rFonts w:ascii="Times New Roman" w:hAnsi="Times New Roman"/>
                  <w:b/>
                  <w:color w:val="0000FF"/>
                  <w:sz w:val="20"/>
                  <w:szCs w:val="20"/>
                  <w:u w:val="single"/>
                  <w:lang w:val="en-US"/>
                </w:rPr>
                <w:t>Drz</w:t>
              </w:r>
              <w:r w:rsidRPr="00AB4AC4">
                <w:rPr>
                  <w:rFonts w:ascii="Times New Roman" w:hAnsi="Times New Roman"/>
                  <w:b/>
                  <w:color w:val="0000FF"/>
                  <w:sz w:val="20"/>
                  <w:szCs w:val="20"/>
                  <w:u w:val="single"/>
                </w:rPr>
                <w:t>@</w:t>
              </w:r>
              <w:r w:rsidRPr="00AB4AC4">
                <w:rPr>
                  <w:rFonts w:ascii="Times New Roman" w:hAnsi="Times New Roman"/>
                  <w:b/>
                  <w:color w:val="0000FF"/>
                  <w:sz w:val="20"/>
                  <w:szCs w:val="20"/>
                  <w:u w:val="single"/>
                  <w:lang w:val="en-US"/>
                </w:rPr>
                <w:t>tatar</w:t>
              </w:r>
              <w:r w:rsidRPr="00AB4AC4">
                <w:rPr>
                  <w:rFonts w:ascii="Times New Roman" w:hAnsi="Times New Roman"/>
                  <w:b/>
                  <w:color w:val="0000FF"/>
                  <w:sz w:val="20"/>
                  <w:szCs w:val="20"/>
                  <w:u w:val="single"/>
                </w:rPr>
                <w:t>.</w:t>
              </w:r>
              <w:r w:rsidRPr="00AB4AC4">
                <w:rPr>
                  <w:rFonts w:ascii="Times New Roman" w:hAnsi="Times New Roman"/>
                  <w:b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</w:hyperlink>
          </w:p>
          <w:p w:rsidR="00AB4AC4" w:rsidRPr="00AB4AC4" w:rsidRDefault="00AB4AC4" w:rsidP="00AB4A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"/>
                <w:szCs w:val="2"/>
              </w:rPr>
            </w:pPr>
          </w:p>
        </w:tc>
      </w:tr>
    </w:tbl>
    <w:p w:rsidR="00AB4AC4" w:rsidRPr="00AB4AC4" w:rsidRDefault="00AB4AC4" w:rsidP="00EE1BFF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F01EA" w:rsidRPr="005F01EA" w:rsidRDefault="005F01EA" w:rsidP="005F01E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01EA" w:rsidRPr="0061719C" w:rsidRDefault="005F01EA" w:rsidP="005F01EA">
      <w:pPr>
        <w:spacing w:after="0" w:line="240" w:lineRule="atLeast"/>
        <w:rPr>
          <w:rFonts w:ascii="Times New Roman" w:hAnsi="Times New Roman"/>
          <w:bCs/>
          <w:sz w:val="28"/>
          <w:szCs w:val="28"/>
        </w:rPr>
      </w:pPr>
      <w:r w:rsidRPr="0061719C">
        <w:rPr>
          <w:rFonts w:ascii="Times New Roman" w:hAnsi="Times New Roman"/>
          <w:sz w:val="28"/>
          <w:szCs w:val="28"/>
        </w:rPr>
        <w:tab/>
      </w:r>
      <w:r w:rsidRPr="0061719C">
        <w:rPr>
          <w:rFonts w:ascii="Times New Roman" w:hAnsi="Times New Roman"/>
          <w:bCs/>
          <w:sz w:val="28"/>
          <w:szCs w:val="28"/>
        </w:rPr>
        <w:t>ПОСТАНОВЛЕНИЕ                                                                       КАРАР</w:t>
      </w:r>
    </w:p>
    <w:p w:rsidR="0061719C" w:rsidRPr="0061719C" w:rsidRDefault="0061719C" w:rsidP="005F01EA">
      <w:pPr>
        <w:spacing w:after="0" w:line="240" w:lineRule="atLeast"/>
        <w:rPr>
          <w:rFonts w:ascii="Times New Roman" w:hAnsi="Times New Roman"/>
          <w:bCs/>
          <w:noProof/>
          <w:color w:val="00FF00"/>
          <w:sz w:val="28"/>
          <w:szCs w:val="28"/>
        </w:rPr>
      </w:pPr>
    </w:p>
    <w:p w:rsidR="005F01EA" w:rsidRPr="0061719C" w:rsidRDefault="00EE1BFF" w:rsidP="005F01EA">
      <w:pPr>
        <w:spacing w:line="240" w:lineRule="atLeast"/>
        <w:rPr>
          <w:rFonts w:ascii="Times New Roman" w:hAnsi="Times New Roman"/>
          <w:bCs/>
          <w:noProof/>
          <w:color w:val="00FF00"/>
          <w:sz w:val="28"/>
          <w:szCs w:val="28"/>
        </w:rPr>
      </w:pPr>
      <w:r>
        <w:rPr>
          <w:rFonts w:ascii="Times New Roman" w:eastAsia="Lucida Sans Unicode" w:hAnsi="Times New Roman"/>
          <w:kern w:val="2"/>
          <w:sz w:val="28"/>
          <w:szCs w:val="28"/>
        </w:rPr>
        <w:t xml:space="preserve">   </w:t>
      </w:r>
      <w:r w:rsidR="005F01EA" w:rsidRPr="0061719C">
        <w:rPr>
          <w:rFonts w:ascii="Times New Roman" w:eastAsia="Lucida Sans Unicode" w:hAnsi="Times New Roman"/>
          <w:kern w:val="2"/>
          <w:sz w:val="28"/>
          <w:szCs w:val="28"/>
        </w:rPr>
        <w:t xml:space="preserve">от </w:t>
      </w:r>
      <w:r>
        <w:rPr>
          <w:rFonts w:ascii="Times New Roman" w:eastAsia="Lucida Sans Unicode" w:hAnsi="Times New Roman"/>
          <w:kern w:val="2"/>
          <w:sz w:val="28"/>
          <w:szCs w:val="28"/>
        </w:rPr>
        <w:t>19</w:t>
      </w:r>
      <w:r w:rsidR="00AC4452" w:rsidRPr="0061719C">
        <w:rPr>
          <w:rFonts w:ascii="Times New Roman" w:eastAsia="Lucida Sans Unicode" w:hAnsi="Times New Roman"/>
          <w:kern w:val="2"/>
          <w:sz w:val="28"/>
          <w:szCs w:val="28"/>
        </w:rPr>
        <w:t xml:space="preserve"> апреля </w:t>
      </w:r>
      <w:r>
        <w:rPr>
          <w:rFonts w:ascii="Times New Roman" w:eastAsia="Lucida Sans Unicode" w:hAnsi="Times New Roman"/>
          <w:kern w:val="2"/>
          <w:sz w:val="28"/>
          <w:szCs w:val="28"/>
        </w:rPr>
        <w:t xml:space="preserve"> 2018 года</w:t>
      </w:r>
      <w:r>
        <w:rPr>
          <w:rFonts w:ascii="Times New Roman" w:eastAsia="Lucida Sans Unicode" w:hAnsi="Times New Roman"/>
          <w:kern w:val="2"/>
          <w:sz w:val="28"/>
          <w:szCs w:val="28"/>
        </w:rPr>
        <w:tab/>
      </w:r>
      <w:r>
        <w:rPr>
          <w:rFonts w:ascii="Times New Roman" w:eastAsia="Lucida Sans Unicode" w:hAnsi="Times New Roman"/>
          <w:kern w:val="2"/>
          <w:sz w:val="28"/>
          <w:szCs w:val="28"/>
        </w:rPr>
        <w:tab/>
      </w:r>
      <w:r>
        <w:rPr>
          <w:rFonts w:ascii="Times New Roman" w:eastAsia="Lucida Sans Unicode" w:hAnsi="Times New Roman"/>
          <w:kern w:val="2"/>
          <w:sz w:val="28"/>
          <w:szCs w:val="28"/>
        </w:rPr>
        <w:tab/>
      </w:r>
      <w:r>
        <w:rPr>
          <w:rFonts w:ascii="Times New Roman" w:eastAsia="Lucida Sans Unicode" w:hAnsi="Times New Roman"/>
          <w:kern w:val="2"/>
          <w:sz w:val="28"/>
          <w:szCs w:val="28"/>
        </w:rPr>
        <w:tab/>
      </w:r>
      <w:r>
        <w:rPr>
          <w:rFonts w:ascii="Times New Roman" w:eastAsia="Lucida Sans Unicode" w:hAnsi="Times New Roman"/>
          <w:kern w:val="2"/>
          <w:sz w:val="28"/>
          <w:szCs w:val="28"/>
        </w:rPr>
        <w:tab/>
      </w:r>
      <w:r>
        <w:rPr>
          <w:rFonts w:ascii="Times New Roman" w:eastAsia="Lucida Sans Unicode" w:hAnsi="Times New Roman"/>
          <w:kern w:val="2"/>
          <w:sz w:val="28"/>
          <w:szCs w:val="28"/>
        </w:rPr>
        <w:tab/>
        <w:t xml:space="preserve">           </w:t>
      </w:r>
      <w:r w:rsidR="005F01EA" w:rsidRPr="0061719C">
        <w:rPr>
          <w:rFonts w:ascii="Times New Roman" w:eastAsia="Lucida Sans Unicode" w:hAnsi="Times New Roman"/>
          <w:kern w:val="2"/>
          <w:sz w:val="28"/>
          <w:szCs w:val="28"/>
        </w:rPr>
        <w:tab/>
        <w:t xml:space="preserve">№ </w:t>
      </w:r>
      <w:r w:rsidR="00CE530A">
        <w:rPr>
          <w:rFonts w:ascii="Times New Roman" w:eastAsia="Lucida Sans Unicode" w:hAnsi="Times New Roman"/>
          <w:kern w:val="2"/>
          <w:sz w:val="28"/>
          <w:szCs w:val="28"/>
        </w:rPr>
        <w:t>7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4076"/>
      </w:tblGrid>
      <w:tr w:rsidR="005F01EA" w:rsidRPr="0061719C" w:rsidTr="005F01EA">
        <w:tc>
          <w:tcPr>
            <w:tcW w:w="5495" w:type="dxa"/>
          </w:tcPr>
          <w:p w:rsidR="005F01EA" w:rsidRPr="0061719C" w:rsidRDefault="005F01EA" w:rsidP="005F01EA">
            <w:pPr>
              <w:pStyle w:val="a9"/>
              <w:ind w:right="0"/>
              <w:rPr>
                <w:sz w:val="28"/>
                <w:szCs w:val="28"/>
              </w:rPr>
            </w:pPr>
            <w:r w:rsidRPr="0061719C">
              <w:rPr>
                <w:sz w:val="28"/>
                <w:szCs w:val="28"/>
              </w:rPr>
              <w:t>Об утверждении технологических схем по пред</w:t>
            </w:r>
            <w:r w:rsidR="0055164D">
              <w:rPr>
                <w:sz w:val="28"/>
                <w:szCs w:val="28"/>
              </w:rPr>
              <w:t>оставлению муниципальных  услуг</w:t>
            </w:r>
          </w:p>
          <w:p w:rsidR="0061719C" w:rsidRPr="0061719C" w:rsidRDefault="0061719C" w:rsidP="005F01EA">
            <w:pPr>
              <w:pStyle w:val="a9"/>
              <w:ind w:right="0"/>
              <w:rPr>
                <w:sz w:val="28"/>
                <w:szCs w:val="28"/>
              </w:rPr>
            </w:pPr>
          </w:p>
        </w:tc>
        <w:tc>
          <w:tcPr>
            <w:tcW w:w="4076" w:type="dxa"/>
          </w:tcPr>
          <w:p w:rsidR="005F01EA" w:rsidRPr="0061719C" w:rsidRDefault="005F01EA" w:rsidP="005F01EA">
            <w:pPr>
              <w:pStyle w:val="a9"/>
              <w:rPr>
                <w:sz w:val="28"/>
                <w:szCs w:val="28"/>
              </w:rPr>
            </w:pPr>
          </w:p>
        </w:tc>
      </w:tr>
    </w:tbl>
    <w:p w:rsidR="005F01EA" w:rsidRDefault="005F01EA" w:rsidP="005F01E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 w:rsidRPr="0061719C">
        <w:rPr>
          <w:rFonts w:ascii="Times New Roman" w:hAnsi="Times New Roman"/>
          <w:sz w:val="28"/>
          <w:szCs w:val="28"/>
          <w:lang w:eastAsia="ar-SA"/>
        </w:rPr>
        <w:t>В соответствии с Федеральным законом от 27.07.2010 года № 210-ФЗ «Об организации предоставления государственных и муниципальных услуг», п</w:t>
      </w:r>
      <w:r w:rsidR="00EE1BFF">
        <w:rPr>
          <w:rFonts w:ascii="Times New Roman" w:hAnsi="Times New Roman"/>
          <w:sz w:val="28"/>
          <w:szCs w:val="28"/>
          <w:lang w:eastAsia="ar-SA"/>
        </w:rPr>
        <w:t xml:space="preserve">остановлением Главы </w:t>
      </w:r>
      <w:r w:rsidR="00AB4AC4">
        <w:rPr>
          <w:rFonts w:ascii="Times New Roman" w:hAnsi="Times New Roman"/>
          <w:sz w:val="28"/>
          <w:szCs w:val="28"/>
          <w:lang w:eastAsia="ar-SA"/>
        </w:rPr>
        <w:t>Алешкин-Саплыкск</w:t>
      </w:r>
      <w:r w:rsidR="00EE1BFF">
        <w:rPr>
          <w:rFonts w:ascii="Times New Roman" w:hAnsi="Times New Roman"/>
          <w:sz w:val="28"/>
          <w:szCs w:val="28"/>
          <w:lang w:eastAsia="ar-SA"/>
        </w:rPr>
        <w:t>ого</w:t>
      </w:r>
      <w:r w:rsidRPr="0061719C">
        <w:rPr>
          <w:rFonts w:ascii="Times New Roman" w:hAnsi="Times New Roman"/>
          <w:sz w:val="28"/>
          <w:szCs w:val="28"/>
          <w:lang w:eastAsia="ar-SA"/>
        </w:rPr>
        <w:t xml:space="preserve">  сельского поселения </w:t>
      </w:r>
      <w:r w:rsidRPr="0061719C">
        <w:rPr>
          <w:rStyle w:val="FontStyle11"/>
          <w:sz w:val="28"/>
          <w:szCs w:val="28"/>
        </w:rPr>
        <w:t xml:space="preserve">Дрожжановского муниципального района Республики Татарстан </w:t>
      </w:r>
      <w:r w:rsidRPr="0061719C">
        <w:rPr>
          <w:rFonts w:ascii="Times New Roman" w:hAnsi="Times New Roman"/>
          <w:sz w:val="28"/>
          <w:szCs w:val="28"/>
        </w:rPr>
        <w:t>от 29.01.2016 года № 2 «</w:t>
      </w:r>
      <w:r w:rsidRPr="0061719C">
        <w:rPr>
          <w:rStyle w:val="FontStyle11"/>
          <w:sz w:val="28"/>
          <w:szCs w:val="28"/>
        </w:rPr>
        <w:t>Об утверждении административных регламентов предоставления муниципальных услуг»</w:t>
      </w:r>
      <w:r w:rsidR="0061719C">
        <w:rPr>
          <w:rStyle w:val="FontStyle11"/>
          <w:sz w:val="28"/>
          <w:szCs w:val="28"/>
        </w:rPr>
        <w:t>,</w:t>
      </w:r>
      <w:r w:rsidRPr="0061719C">
        <w:rPr>
          <w:rStyle w:val="FontStyle11"/>
          <w:sz w:val="28"/>
          <w:szCs w:val="28"/>
        </w:rPr>
        <w:t xml:space="preserve"> руководствуясь Методическими рекомендациями по формированию технологических схем предоставления государственных и муниципальных услуг, утвержденных протоколом заседания Правительственной комиссии по проведению административной реформы от 09.06.2016 года № 142, </w:t>
      </w:r>
      <w:r w:rsidRPr="0061719C">
        <w:rPr>
          <w:rFonts w:ascii="Times New Roman" w:hAnsi="Times New Roman"/>
          <w:sz w:val="28"/>
          <w:szCs w:val="28"/>
          <w:lang w:eastAsia="ar-SA"/>
        </w:rPr>
        <w:t>Исп</w:t>
      </w:r>
      <w:r w:rsidR="002C7F3B">
        <w:rPr>
          <w:rFonts w:ascii="Times New Roman" w:hAnsi="Times New Roman"/>
          <w:sz w:val="28"/>
          <w:szCs w:val="28"/>
          <w:lang w:eastAsia="ar-SA"/>
        </w:rPr>
        <w:t xml:space="preserve">олнительный комитет </w:t>
      </w:r>
      <w:r w:rsidR="00AB4AC4">
        <w:rPr>
          <w:rFonts w:ascii="Times New Roman" w:hAnsi="Times New Roman"/>
          <w:sz w:val="28"/>
          <w:szCs w:val="28"/>
          <w:lang w:eastAsia="ar-SA"/>
        </w:rPr>
        <w:t>Алешкин-Саплыкск</w:t>
      </w:r>
      <w:r w:rsidR="002C7F3B">
        <w:rPr>
          <w:rFonts w:ascii="Times New Roman" w:hAnsi="Times New Roman"/>
          <w:sz w:val="28"/>
          <w:szCs w:val="28"/>
          <w:lang w:eastAsia="ar-SA"/>
        </w:rPr>
        <w:t>ого</w:t>
      </w:r>
      <w:r w:rsidRPr="0061719C">
        <w:rPr>
          <w:rFonts w:ascii="Times New Roman" w:hAnsi="Times New Roman"/>
          <w:sz w:val="28"/>
          <w:szCs w:val="28"/>
          <w:lang w:eastAsia="ar-SA"/>
        </w:rPr>
        <w:t xml:space="preserve"> сельского поселения Дрожжановского  муниципального района Республики Татарстан  постановляет:</w:t>
      </w:r>
    </w:p>
    <w:p w:rsidR="0061719C" w:rsidRPr="0061719C" w:rsidRDefault="0061719C" w:rsidP="005F01E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5F01EA" w:rsidRPr="0061719C" w:rsidRDefault="005F01EA" w:rsidP="005F01EA">
      <w:pPr>
        <w:rPr>
          <w:rFonts w:ascii="Times New Roman" w:hAnsi="Times New Roman"/>
          <w:sz w:val="28"/>
          <w:szCs w:val="28"/>
        </w:rPr>
      </w:pPr>
      <w:r w:rsidRPr="0061719C">
        <w:rPr>
          <w:rFonts w:ascii="Times New Roman" w:hAnsi="Times New Roman"/>
          <w:sz w:val="28"/>
          <w:szCs w:val="28"/>
        </w:rPr>
        <w:t>1.Утвердить:</w:t>
      </w:r>
    </w:p>
    <w:p w:rsidR="005F01EA" w:rsidRPr="0061719C" w:rsidRDefault="005F01EA" w:rsidP="005F01EA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61719C">
        <w:rPr>
          <w:rFonts w:ascii="Times New Roman" w:hAnsi="Times New Roman"/>
          <w:sz w:val="28"/>
          <w:szCs w:val="28"/>
        </w:rPr>
        <w:t>1.1</w:t>
      </w:r>
      <w:r w:rsidR="00344638" w:rsidRPr="0061719C">
        <w:rPr>
          <w:rFonts w:ascii="Times New Roman" w:hAnsi="Times New Roman"/>
          <w:sz w:val="28"/>
          <w:szCs w:val="28"/>
        </w:rPr>
        <w:t>.</w:t>
      </w:r>
      <w:r w:rsidRPr="0061719C">
        <w:rPr>
          <w:rFonts w:ascii="Times New Roman" w:hAnsi="Times New Roman"/>
          <w:sz w:val="28"/>
          <w:szCs w:val="28"/>
        </w:rPr>
        <w:t xml:space="preserve"> </w:t>
      </w:r>
      <w:r w:rsidRPr="0061719C">
        <w:rPr>
          <w:rFonts w:ascii="Times New Roman" w:eastAsia="Calibri" w:hAnsi="Times New Roman"/>
          <w:sz w:val="28"/>
          <w:szCs w:val="28"/>
        </w:rPr>
        <w:t xml:space="preserve">Технологическая схема предоставления муниципальной услуги </w:t>
      </w:r>
      <w:r w:rsidRPr="0061719C">
        <w:rPr>
          <w:rFonts w:ascii="Times New Roman" w:eastAsia="Calibri" w:hAnsi="Times New Roman"/>
          <w:sz w:val="28"/>
          <w:szCs w:val="28"/>
          <w:lang w:eastAsia="en-US"/>
        </w:rPr>
        <w:t>«Свидетельствование верности копий документов и выписок из них» (приложение №1)</w:t>
      </w:r>
      <w:r w:rsidR="00344638" w:rsidRPr="0061719C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344638" w:rsidRPr="0061719C" w:rsidRDefault="00344638" w:rsidP="00344638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61719C">
        <w:rPr>
          <w:rFonts w:ascii="Times New Roman" w:eastAsia="Calibri" w:hAnsi="Times New Roman"/>
          <w:sz w:val="28"/>
          <w:szCs w:val="28"/>
          <w:lang w:eastAsia="en-US"/>
        </w:rPr>
        <w:t>1.2. Технологическая схема предоставления муниципальной услуги</w:t>
      </w:r>
    </w:p>
    <w:p w:rsidR="00344638" w:rsidRPr="0061719C" w:rsidRDefault="00344638" w:rsidP="00344638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61719C">
        <w:rPr>
          <w:rFonts w:ascii="Times New Roman" w:eastAsia="Calibri" w:hAnsi="Times New Roman"/>
          <w:sz w:val="28"/>
          <w:szCs w:val="28"/>
          <w:lang w:eastAsia="en-US"/>
        </w:rPr>
        <w:t>«Совершение нотариальных действий удостоверение завещания или удостоверение доверенности» (приложение№2);</w:t>
      </w:r>
    </w:p>
    <w:p w:rsidR="00344638" w:rsidRPr="0061719C" w:rsidRDefault="00344638" w:rsidP="00344638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61719C">
        <w:rPr>
          <w:rFonts w:ascii="Times New Roman" w:eastAsia="Calibri" w:hAnsi="Times New Roman"/>
          <w:sz w:val="28"/>
          <w:szCs w:val="28"/>
          <w:lang w:eastAsia="en-US"/>
        </w:rPr>
        <w:t>1.3. Технологическая схема предоставления муниципальной услуги «Выдача справки (выписки)» (приложение№3);</w:t>
      </w:r>
    </w:p>
    <w:p w:rsidR="00344638" w:rsidRPr="0061719C" w:rsidRDefault="00344638" w:rsidP="00344638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61719C">
        <w:rPr>
          <w:rFonts w:ascii="Times New Roman" w:eastAsia="Calibri" w:hAnsi="Times New Roman"/>
          <w:sz w:val="28"/>
          <w:szCs w:val="28"/>
          <w:lang w:eastAsia="en-US"/>
        </w:rPr>
        <w:t>1.4. Технологическая схема предоставления муниципальной услуги</w:t>
      </w:r>
    </w:p>
    <w:p w:rsidR="00344638" w:rsidRPr="0061719C" w:rsidRDefault="00344638" w:rsidP="00344638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 w:rsidRPr="0061719C">
        <w:rPr>
          <w:rFonts w:ascii="Times New Roman" w:eastAsia="Calibri" w:hAnsi="Times New Roman"/>
          <w:sz w:val="28"/>
          <w:szCs w:val="28"/>
          <w:lang w:eastAsia="en-US"/>
        </w:rPr>
        <w:lastRenderedPageBreak/>
        <w:t>«Присвоение, изменение и аннулирование адресов»</w:t>
      </w:r>
      <w:r w:rsidR="00AC4452" w:rsidRPr="0061719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61719C">
        <w:rPr>
          <w:rFonts w:ascii="Times New Roman" w:eastAsia="Calibri" w:hAnsi="Times New Roman"/>
          <w:sz w:val="28"/>
          <w:szCs w:val="28"/>
          <w:lang w:eastAsia="en-US"/>
        </w:rPr>
        <w:t>(приложение№4).</w:t>
      </w:r>
    </w:p>
    <w:p w:rsidR="00AC4452" w:rsidRPr="0061719C" w:rsidRDefault="00AC4452" w:rsidP="00AC4452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C4452" w:rsidRPr="0061719C" w:rsidRDefault="005F01EA" w:rsidP="00AC445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61719C">
        <w:rPr>
          <w:rFonts w:ascii="Times New Roman" w:hAnsi="Times New Roman"/>
          <w:sz w:val="28"/>
          <w:szCs w:val="28"/>
        </w:rPr>
        <w:t xml:space="preserve">2. </w:t>
      </w:r>
      <w:r w:rsidR="00AC4452" w:rsidRPr="0061719C">
        <w:rPr>
          <w:rFonts w:ascii="Times New Roman" w:hAnsi="Times New Roman"/>
          <w:sz w:val="28"/>
          <w:szCs w:val="28"/>
          <w:lang w:eastAsia="en-US"/>
        </w:rPr>
        <w:t>Постановление  обнародовать согласно Уставу сельского поселения.</w:t>
      </w:r>
    </w:p>
    <w:p w:rsidR="0061719C" w:rsidRDefault="0061719C" w:rsidP="00AC44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01EA" w:rsidRPr="0061719C" w:rsidRDefault="005F01EA" w:rsidP="00AC445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61719C">
        <w:rPr>
          <w:rFonts w:ascii="Times New Roman" w:hAnsi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5F01EA" w:rsidRPr="0061719C" w:rsidRDefault="005F01EA" w:rsidP="005F01EA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F01EA" w:rsidRPr="0061719C" w:rsidRDefault="005F01EA" w:rsidP="005F01E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F01EA" w:rsidRPr="0061719C" w:rsidRDefault="002C7F3B" w:rsidP="005F01E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AB4AC4">
        <w:rPr>
          <w:rFonts w:ascii="Times New Roman" w:hAnsi="Times New Roman"/>
          <w:sz w:val="28"/>
          <w:szCs w:val="28"/>
        </w:rPr>
        <w:t>Алешкин-Саплыкск</w:t>
      </w:r>
      <w:r>
        <w:rPr>
          <w:rFonts w:ascii="Times New Roman" w:hAnsi="Times New Roman"/>
          <w:sz w:val="28"/>
          <w:szCs w:val="28"/>
        </w:rPr>
        <w:t>ого</w:t>
      </w:r>
      <w:r w:rsidR="005F01EA" w:rsidRPr="0061719C">
        <w:rPr>
          <w:rFonts w:ascii="Times New Roman" w:hAnsi="Times New Roman"/>
          <w:sz w:val="28"/>
          <w:szCs w:val="28"/>
        </w:rPr>
        <w:t xml:space="preserve"> сельского поселения:</w:t>
      </w:r>
      <w:r w:rsidR="005F01EA" w:rsidRPr="0061719C">
        <w:rPr>
          <w:rFonts w:ascii="Times New Roman" w:hAnsi="Times New Roman"/>
          <w:sz w:val="28"/>
          <w:szCs w:val="28"/>
        </w:rPr>
        <w:tab/>
      </w:r>
      <w:r w:rsidR="005F01EA" w:rsidRPr="0061719C">
        <w:rPr>
          <w:rFonts w:ascii="Times New Roman" w:hAnsi="Times New Roman"/>
          <w:sz w:val="28"/>
          <w:szCs w:val="28"/>
        </w:rPr>
        <w:tab/>
      </w:r>
      <w:r w:rsidR="005F01EA" w:rsidRPr="0061719C">
        <w:rPr>
          <w:rFonts w:ascii="Times New Roman" w:hAnsi="Times New Roman"/>
          <w:sz w:val="28"/>
          <w:szCs w:val="28"/>
        </w:rPr>
        <w:tab/>
      </w:r>
      <w:r w:rsidR="005F01EA" w:rsidRPr="0061719C">
        <w:rPr>
          <w:rFonts w:ascii="Times New Roman" w:hAnsi="Times New Roman"/>
          <w:sz w:val="28"/>
          <w:szCs w:val="28"/>
        </w:rPr>
        <w:tab/>
      </w:r>
    </w:p>
    <w:p w:rsidR="005F01EA" w:rsidRPr="0061719C" w:rsidRDefault="005F01EA" w:rsidP="005F01E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1719C">
        <w:rPr>
          <w:rFonts w:ascii="Times New Roman" w:hAnsi="Times New Roman"/>
          <w:sz w:val="28"/>
          <w:szCs w:val="28"/>
        </w:rPr>
        <w:t>Дрожжановского муниципального района</w:t>
      </w:r>
    </w:p>
    <w:p w:rsidR="005F01EA" w:rsidRPr="0061719C" w:rsidRDefault="002C7F3B" w:rsidP="005F01E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5F01EA" w:rsidRPr="0061719C">
        <w:rPr>
          <w:rFonts w:ascii="Times New Roman" w:hAnsi="Times New Roman"/>
          <w:sz w:val="28"/>
          <w:szCs w:val="28"/>
        </w:rPr>
        <w:t>еспубли</w:t>
      </w:r>
      <w:r>
        <w:rPr>
          <w:rFonts w:ascii="Times New Roman" w:hAnsi="Times New Roman"/>
          <w:sz w:val="28"/>
          <w:szCs w:val="28"/>
        </w:rPr>
        <w:t xml:space="preserve">ки Татарстан: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</w:t>
      </w:r>
      <w:r w:rsidR="00AB4AC4">
        <w:rPr>
          <w:rFonts w:ascii="Times New Roman" w:hAnsi="Times New Roman"/>
          <w:sz w:val="28"/>
          <w:szCs w:val="28"/>
        </w:rPr>
        <w:t>П.Н.Артемьев</w:t>
      </w:r>
    </w:p>
    <w:sectPr w:rsidR="005F01EA" w:rsidRPr="0061719C" w:rsidSect="00AC4452">
      <w:pgSz w:w="11906" w:h="16838"/>
      <w:pgMar w:top="1134" w:right="707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7D43" w:rsidRDefault="00387D43" w:rsidP="00F847AF">
      <w:pPr>
        <w:spacing w:after="0" w:line="240" w:lineRule="auto"/>
      </w:pPr>
      <w:r>
        <w:separator/>
      </w:r>
    </w:p>
  </w:endnote>
  <w:endnote w:type="continuationSeparator" w:id="0">
    <w:p w:rsidR="00387D43" w:rsidRDefault="00387D43" w:rsidP="00F84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7D43" w:rsidRDefault="00387D43" w:rsidP="00F847AF">
      <w:pPr>
        <w:spacing w:after="0" w:line="240" w:lineRule="auto"/>
      </w:pPr>
      <w:r>
        <w:separator/>
      </w:r>
    </w:p>
  </w:footnote>
  <w:footnote w:type="continuationSeparator" w:id="0">
    <w:p w:rsidR="00387D43" w:rsidRDefault="00387D43" w:rsidP="00F847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25E01"/>
    <w:multiLevelType w:val="hybridMultilevel"/>
    <w:tmpl w:val="6EA2A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35034"/>
    <w:multiLevelType w:val="hybridMultilevel"/>
    <w:tmpl w:val="F6280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086BAB"/>
    <w:multiLevelType w:val="hybridMultilevel"/>
    <w:tmpl w:val="1C040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601739"/>
    <w:multiLevelType w:val="hybridMultilevel"/>
    <w:tmpl w:val="9BF2208A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9961A9A"/>
    <w:multiLevelType w:val="hybridMultilevel"/>
    <w:tmpl w:val="EA70788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762B54"/>
    <w:multiLevelType w:val="multilevel"/>
    <w:tmpl w:val="F266E0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E257A9C"/>
    <w:multiLevelType w:val="hybridMultilevel"/>
    <w:tmpl w:val="EFFE7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3C3DAA"/>
    <w:multiLevelType w:val="hybridMultilevel"/>
    <w:tmpl w:val="6A6E721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0" w15:restartNumberingAfterBreak="0">
    <w:nsid w:val="54F3372D"/>
    <w:multiLevelType w:val="hybridMultilevel"/>
    <w:tmpl w:val="B9E62E3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B9148A"/>
    <w:multiLevelType w:val="hybridMultilevel"/>
    <w:tmpl w:val="DB4CA7E4"/>
    <w:lvl w:ilvl="0" w:tplc="3B2C68A4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2" w15:restartNumberingAfterBreak="0">
    <w:nsid w:val="63C7083B"/>
    <w:multiLevelType w:val="hybridMultilevel"/>
    <w:tmpl w:val="AE8E1B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CFD6A41"/>
    <w:multiLevelType w:val="hybridMultilevel"/>
    <w:tmpl w:val="EA8467E6"/>
    <w:lvl w:ilvl="0" w:tplc="46CED4B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C06F8B"/>
    <w:multiLevelType w:val="hybridMultilevel"/>
    <w:tmpl w:val="E2D6E21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B61321"/>
    <w:multiLevelType w:val="hybridMultilevel"/>
    <w:tmpl w:val="AE8E1B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9"/>
  </w:num>
  <w:num w:numId="3">
    <w:abstractNumId w:val="4"/>
  </w:num>
  <w:num w:numId="4">
    <w:abstractNumId w:val="10"/>
  </w:num>
  <w:num w:numId="5">
    <w:abstractNumId w:val="14"/>
  </w:num>
  <w:num w:numId="6">
    <w:abstractNumId w:val="13"/>
  </w:num>
  <w:num w:numId="7">
    <w:abstractNumId w:val="6"/>
  </w:num>
  <w:num w:numId="8">
    <w:abstractNumId w:val="5"/>
  </w:num>
  <w:num w:numId="9">
    <w:abstractNumId w:val="2"/>
  </w:num>
  <w:num w:numId="10">
    <w:abstractNumId w:val="8"/>
  </w:num>
  <w:num w:numId="11">
    <w:abstractNumId w:val="1"/>
  </w:num>
  <w:num w:numId="12">
    <w:abstractNumId w:val="3"/>
  </w:num>
  <w:num w:numId="13">
    <w:abstractNumId w:val="12"/>
  </w:num>
  <w:num w:numId="14">
    <w:abstractNumId w:val="15"/>
  </w:num>
  <w:num w:numId="15">
    <w:abstractNumId w:val="7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75B"/>
    <w:rsid w:val="000017C2"/>
    <w:rsid w:val="00001C09"/>
    <w:rsid w:val="00012723"/>
    <w:rsid w:val="00013CD8"/>
    <w:rsid w:val="0002097F"/>
    <w:rsid w:val="0002409F"/>
    <w:rsid w:val="000302FB"/>
    <w:rsid w:val="000314F2"/>
    <w:rsid w:val="00031F8B"/>
    <w:rsid w:val="00053BFD"/>
    <w:rsid w:val="00054B03"/>
    <w:rsid w:val="00055831"/>
    <w:rsid w:val="0005664C"/>
    <w:rsid w:val="00056AC4"/>
    <w:rsid w:val="00061420"/>
    <w:rsid w:val="00065ABD"/>
    <w:rsid w:val="000665BA"/>
    <w:rsid w:val="00072122"/>
    <w:rsid w:val="000725E6"/>
    <w:rsid w:val="00074785"/>
    <w:rsid w:val="00085A1A"/>
    <w:rsid w:val="000860C6"/>
    <w:rsid w:val="00087A38"/>
    <w:rsid w:val="0009386E"/>
    <w:rsid w:val="000A3097"/>
    <w:rsid w:val="000A688A"/>
    <w:rsid w:val="000B6CC2"/>
    <w:rsid w:val="000B781D"/>
    <w:rsid w:val="000C0982"/>
    <w:rsid w:val="000C3503"/>
    <w:rsid w:val="000C4933"/>
    <w:rsid w:val="000C4F95"/>
    <w:rsid w:val="000C7224"/>
    <w:rsid w:val="000D1B66"/>
    <w:rsid w:val="000D4A81"/>
    <w:rsid w:val="000E46C5"/>
    <w:rsid w:val="0011008B"/>
    <w:rsid w:val="00111E3C"/>
    <w:rsid w:val="00114F6E"/>
    <w:rsid w:val="0011719D"/>
    <w:rsid w:val="00121825"/>
    <w:rsid w:val="00122F12"/>
    <w:rsid w:val="00123932"/>
    <w:rsid w:val="001256F2"/>
    <w:rsid w:val="00132C13"/>
    <w:rsid w:val="00133B1B"/>
    <w:rsid w:val="00134984"/>
    <w:rsid w:val="00134A12"/>
    <w:rsid w:val="00140467"/>
    <w:rsid w:val="00143E9A"/>
    <w:rsid w:val="00143FDD"/>
    <w:rsid w:val="00144D04"/>
    <w:rsid w:val="00157377"/>
    <w:rsid w:val="00167C67"/>
    <w:rsid w:val="00170162"/>
    <w:rsid w:val="00173A85"/>
    <w:rsid w:val="00174826"/>
    <w:rsid w:val="00185FAD"/>
    <w:rsid w:val="001A1168"/>
    <w:rsid w:val="001A1F24"/>
    <w:rsid w:val="001A68A0"/>
    <w:rsid w:val="001B4A00"/>
    <w:rsid w:val="001C136C"/>
    <w:rsid w:val="001C1602"/>
    <w:rsid w:val="001C40B0"/>
    <w:rsid w:val="001C43FB"/>
    <w:rsid w:val="001C5ECC"/>
    <w:rsid w:val="001D0D10"/>
    <w:rsid w:val="001D146B"/>
    <w:rsid w:val="001D250E"/>
    <w:rsid w:val="001D761B"/>
    <w:rsid w:val="001D7DA7"/>
    <w:rsid w:val="001F0B9F"/>
    <w:rsid w:val="001F10CC"/>
    <w:rsid w:val="001F6CE2"/>
    <w:rsid w:val="0020309C"/>
    <w:rsid w:val="00205BD5"/>
    <w:rsid w:val="00213C24"/>
    <w:rsid w:val="002169F1"/>
    <w:rsid w:val="00217ABC"/>
    <w:rsid w:val="00220F26"/>
    <w:rsid w:val="002266C3"/>
    <w:rsid w:val="00233369"/>
    <w:rsid w:val="00246D0E"/>
    <w:rsid w:val="00247506"/>
    <w:rsid w:val="00247CBF"/>
    <w:rsid w:val="002545BA"/>
    <w:rsid w:val="00264FB0"/>
    <w:rsid w:val="00276E05"/>
    <w:rsid w:val="00292296"/>
    <w:rsid w:val="002941EF"/>
    <w:rsid w:val="002A0A90"/>
    <w:rsid w:val="002A245A"/>
    <w:rsid w:val="002A2731"/>
    <w:rsid w:val="002B1457"/>
    <w:rsid w:val="002C188E"/>
    <w:rsid w:val="002C509A"/>
    <w:rsid w:val="002C7551"/>
    <w:rsid w:val="002C7F3B"/>
    <w:rsid w:val="002D3D07"/>
    <w:rsid w:val="002D4D60"/>
    <w:rsid w:val="002D6BE6"/>
    <w:rsid w:val="002D6F2E"/>
    <w:rsid w:val="002D6FF3"/>
    <w:rsid w:val="002F0467"/>
    <w:rsid w:val="002F3DC6"/>
    <w:rsid w:val="002F5E41"/>
    <w:rsid w:val="00303208"/>
    <w:rsid w:val="00313F4C"/>
    <w:rsid w:val="00315500"/>
    <w:rsid w:val="00336F98"/>
    <w:rsid w:val="00341B3E"/>
    <w:rsid w:val="0034208F"/>
    <w:rsid w:val="00344638"/>
    <w:rsid w:val="00350335"/>
    <w:rsid w:val="0035157D"/>
    <w:rsid w:val="00366D04"/>
    <w:rsid w:val="0037238F"/>
    <w:rsid w:val="003800BA"/>
    <w:rsid w:val="00381920"/>
    <w:rsid w:val="00381AED"/>
    <w:rsid w:val="00381D26"/>
    <w:rsid w:val="00382C85"/>
    <w:rsid w:val="003868B7"/>
    <w:rsid w:val="00387D43"/>
    <w:rsid w:val="00391266"/>
    <w:rsid w:val="003962AA"/>
    <w:rsid w:val="003A28E5"/>
    <w:rsid w:val="003A3EBF"/>
    <w:rsid w:val="003B0B59"/>
    <w:rsid w:val="003B17A3"/>
    <w:rsid w:val="003C0DAE"/>
    <w:rsid w:val="003D22C6"/>
    <w:rsid w:val="003D475A"/>
    <w:rsid w:val="003D68B8"/>
    <w:rsid w:val="003E020B"/>
    <w:rsid w:val="003E3BCE"/>
    <w:rsid w:val="003E485A"/>
    <w:rsid w:val="003F1322"/>
    <w:rsid w:val="004009DB"/>
    <w:rsid w:val="004042EC"/>
    <w:rsid w:val="00407578"/>
    <w:rsid w:val="00411925"/>
    <w:rsid w:val="00411F65"/>
    <w:rsid w:val="00412FC6"/>
    <w:rsid w:val="00414473"/>
    <w:rsid w:val="00423AC1"/>
    <w:rsid w:val="00427DCF"/>
    <w:rsid w:val="004448E4"/>
    <w:rsid w:val="00444FFA"/>
    <w:rsid w:val="0044709D"/>
    <w:rsid w:val="00447A75"/>
    <w:rsid w:val="0045200F"/>
    <w:rsid w:val="00453366"/>
    <w:rsid w:val="004665E3"/>
    <w:rsid w:val="0047516B"/>
    <w:rsid w:val="00495F8F"/>
    <w:rsid w:val="00496499"/>
    <w:rsid w:val="004A090C"/>
    <w:rsid w:val="004B17F3"/>
    <w:rsid w:val="004B1BF1"/>
    <w:rsid w:val="004B2BFF"/>
    <w:rsid w:val="004B4B75"/>
    <w:rsid w:val="004B75B1"/>
    <w:rsid w:val="004C11F2"/>
    <w:rsid w:val="004C361B"/>
    <w:rsid w:val="004C5E6F"/>
    <w:rsid w:val="004D1D03"/>
    <w:rsid w:val="004E5D34"/>
    <w:rsid w:val="004F1292"/>
    <w:rsid w:val="004F213F"/>
    <w:rsid w:val="004F4A17"/>
    <w:rsid w:val="004F7A1B"/>
    <w:rsid w:val="0050126A"/>
    <w:rsid w:val="00510652"/>
    <w:rsid w:val="00511284"/>
    <w:rsid w:val="00512FF4"/>
    <w:rsid w:val="0052325F"/>
    <w:rsid w:val="00531D8C"/>
    <w:rsid w:val="00541E15"/>
    <w:rsid w:val="00542CA2"/>
    <w:rsid w:val="0055164D"/>
    <w:rsid w:val="00553052"/>
    <w:rsid w:val="00560202"/>
    <w:rsid w:val="00562590"/>
    <w:rsid w:val="00563B35"/>
    <w:rsid w:val="00564C9C"/>
    <w:rsid w:val="00567A14"/>
    <w:rsid w:val="00572E9A"/>
    <w:rsid w:val="005937F1"/>
    <w:rsid w:val="00593E7C"/>
    <w:rsid w:val="005A3313"/>
    <w:rsid w:val="005B26FC"/>
    <w:rsid w:val="005C1769"/>
    <w:rsid w:val="005D4742"/>
    <w:rsid w:val="005E173B"/>
    <w:rsid w:val="005E24FA"/>
    <w:rsid w:val="005F01EA"/>
    <w:rsid w:val="005F2F29"/>
    <w:rsid w:val="00603283"/>
    <w:rsid w:val="00605F05"/>
    <w:rsid w:val="00610E82"/>
    <w:rsid w:val="0061719C"/>
    <w:rsid w:val="00634496"/>
    <w:rsid w:val="00635D81"/>
    <w:rsid w:val="00640807"/>
    <w:rsid w:val="006526C3"/>
    <w:rsid w:val="00655310"/>
    <w:rsid w:val="00657B79"/>
    <w:rsid w:val="0067076E"/>
    <w:rsid w:val="006740B8"/>
    <w:rsid w:val="00676F3C"/>
    <w:rsid w:val="00687717"/>
    <w:rsid w:val="006929B8"/>
    <w:rsid w:val="006929E3"/>
    <w:rsid w:val="00693194"/>
    <w:rsid w:val="0069453B"/>
    <w:rsid w:val="006A424C"/>
    <w:rsid w:val="006A5949"/>
    <w:rsid w:val="006B0E73"/>
    <w:rsid w:val="006B1FD9"/>
    <w:rsid w:val="006B25CB"/>
    <w:rsid w:val="006C1CBF"/>
    <w:rsid w:val="006C7744"/>
    <w:rsid w:val="006E2E01"/>
    <w:rsid w:val="006E4100"/>
    <w:rsid w:val="006F056C"/>
    <w:rsid w:val="006F149F"/>
    <w:rsid w:val="006F3AAD"/>
    <w:rsid w:val="006F3ADC"/>
    <w:rsid w:val="007070F9"/>
    <w:rsid w:val="00710E3B"/>
    <w:rsid w:val="00712AA0"/>
    <w:rsid w:val="00717B90"/>
    <w:rsid w:val="00722CC0"/>
    <w:rsid w:val="00726AEF"/>
    <w:rsid w:val="00727AB2"/>
    <w:rsid w:val="0073270B"/>
    <w:rsid w:val="00732F56"/>
    <w:rsid w:val="007343CC"/>
    <w:rsid w:val="00734C4F"/>
    <w:rsid w:val="0073610F"/>
    <w:rsid w:val="00741D26"/>
    <w:rsid w:val="007476B7"/>
    <w:rsid w:val="007514FC"/>
    <w:rsid w:val="00753DE8"/>
    <w:rsid w:val="00754611"/>
    <w:rsid w:val="00754B13"/>
    <w:rsid w:val="007704BB"/>
    <w:rsid w:val="00770B8C"/>
    <w:rsid w:val="00771FD7"/>
    <w:rsid w:val="00775E5E"/>
    <w:rsid w:val="00776235"/>
    <w:rsid w:val="007819E2"/>
    <w:rsid w:val="0078391E"/>
    <w:rsid w:val="00783C06"/>
    <w:rsid w:val="00790288"/>
    <w:rsid w:val="00796775"/>
    <w:rsid w:val="007A1D2D"/>
    <w:rsid w:val="007A6A4E"/>
    <w:rsid w:val="007B372D"/>
    <w:rsid w:val="007B5EEE"/>
    <w:rsid w:val="007B71EB"/>
    <w:rsid w:val="007C77E2"/>
    <w:rsid w:val="007D29F8"/>
    <w:rsid w:val="007D314E"/>
    <w:rsid w:val="007E17FE"/>
    <w:rsid w:val="007E2FF7"/>
    <w:rsid w:val="007E5E26"/>
    <w:rsid w:val="008035C3"/>
    <w:rsid w:val="0080646C"/>
    <w:rsid w:val="00811C55"/>
    <w:rsid w:val="00813E98"/>
    <w:rsid w:val="00817828"/>
    <w:rsid w:val="00817F85"/>
    <w:rsid w:val="0082349B"/>
    <w:rsid w:val="008246B5"/>
    <w:rsid w:val="00825D9F"/>
    <w:rsid w:val="00827F43"/>
    <w:rsid w:val="00830E1B"/>
    <w:rsid w:val="00832106"/>
    <w:rsid w:val="00833B57"/>
    <w:rsid w:val="008343CD"/>
    <w:rsid w:val="00837319"/>
    <w:rsid w:val="00844840"/>
    <w:rsid w:val="00845942"/>
    <w:rsid w:val="00855E68"/>
    <w:rsid w:val="00861661"/>
    <w:rsid w:val="00870394"/>
    <w:rsid w:val="00870F37"/>
    <w:rsid w:val="008728D3"/>
    <w:rsid w:val="008738F5"/>
    <w:rsid w:val="00883262"/>
    <w:rsid w:val="0089187A"/>
    <w:rsid w:val="00892857"/>
    <w:rsid w:val="00895CE7"/>
    <w:rsid w:val="00897B2A"/>
    <w:rsid w:val="008A2A81"/>
    <w:rsid w:val="008A73B3"/>
    <w:rsid w:val="008B3218"/>
    <w:rsid w:val="008B3692"/>
    <w:rsid w:val="008B6A4E"/>
    <w:rsid w:val="008C4159"/>
    <w:rsid w:val="008C5055"/>
    <w:rsid w:val="008C7209"/>
    <w:rsid w:val="008D2C96"/>
    <w:rsid w:val="008D5AB7"/>
    <w:rsid w:val="008E37BA"/>
    <w:rsid w:val="008E70D9"/>
    <w:rsid w:val="008E733C"/>
    <w:rsid w:val="008F51B7"/>
    <w:rsid w:val="008F51CF"/>
    <w:rsid w:val="008F54AB"/>
    <w:rsid w:val="008F671B"/>
    <w:rsid w:val="00905BA0"/>
    <w:rsid w:val="00906409"/>
    <w:rsid w:val="00907B69"/>
    <w:rsid w:val="009145EC"/>
    <w:rsid w:val="00917870"/>
    <w:rsid w:val="00921496"/>
    <w:rsid w:val="00922AF7"/>
    <w:rsid w:val="00926CEC"/>
    <w:rsid w:val="0093583C"/>
    <w:rsid w:val="00940929"/>
    <w:rsid w:val="00941051"/>
    <w:rsid w:val="009444DE"/>
    <w:rsid w:val="00946BBB"/>
    <w:rsid w:val="009524A7"/>
    <w:rsid w:val="00961817"/>
    <w:rsid w:val="00962DB4"/>
    <w:rsid w:val="009656EC"/>
    <w:rsid w:val="0097639E"/>
    <w:rsid w:val="00977EE1"/>
    <w:rsid w:val="00991646"/>
    <w:rsid w:val="009917A2"/>
    <w:rsid w:val="00993389"/>
    <w:rsid w:val="00995121"/>
    <w:rsid w:val="0099596D"/>
    <w:rsid w:val="009A00E3"/>
    <w:rsid w:val="009A30F9"/>
    <w:rsid w:val="009A5B4C"/>
    <w:rsid w:val="009A6CED"/>
    <w:rsid w:val="009A7463"/>
    <w:rsid w:val="009B4786"/>
    <w:rsid w:val="009C0C88"/>
    <w:rsid w:val="009C2766"/>
    <w:rsid w:val="009C5CFE"/>
    <w:rsid w:val="009C6B92"/>
    <w:rsid w:val="009D57E5"/>
    <w:rsid w:val="009D66F0"/>
    <w:rsid w:val="009D77D0"/>
    <w:rsid w:val="009E26A2"/>
    <w:rsid w:val="009E39F7"/>
    <w:rsid w:val="00A0302F"/>
    <w:rsid w:val="00A05ADE"/>
    <w:rsid w:val="00A21681"/>
    <w:rsid w:val="00A25E16"/>
    <w:rsid w:val="00A30529"/>
    <w:rsid w:val="00A31187"/>
    <w:rsid w:val="00A35C50"/>
    <w:rsid w:val="00A402D7"/>
    <w:rsid w:val="00A40E4B"/>
    <w:rsid w:val="00A4254A"/>
    <w:rsid w:val="00A4311D"/>
    <w:rsid w:val="00A51664"/>
    <w:rsid w:val="00A516C6"/>
    <w:rsid w:val="00A51B1D"/>
    <w:rsid w:val="00A571D5"/>
    <w:rsid w:val="00A57A44"/>
    <w:rsid w:val="00A637FD"/>
    <w:rsid w:val="00A7377F"/>
    <w:rsid w:val="00A74128"/>
    <w:rsid w:val="00A76EF6"/>
    <w:rsid w:val="00A804AD"/>
    <w:rsid w:val="00A81F5A"/>
    <w:rsid w:val="00A82A01"/>
    <w:rsid w:val="00A82A9B"/>
    <w:rsid w:val="00A83F38"/>
    <w:rsid w:val="00A85CA9"/>
    <w:rsid w:val="00A86782"/>
    <w:rsid w:val="00A914E1"/>
    <w:rsid w:val="00A95B10"/>
    <w:rsid w:val="00AA0233"/>
    <w:rsid w:val="00AA67BD"/>
    <w:rsid w:val="00AB4AC4"/>
    <w:rsid w:val="00AC2C05"/>
    <w:rsid w:val="00AC36EB"/>
    <w:rsid w:val="00AC43A9"/>
    <w:rsid w:val="00AC4452"/>
    <w:rsid w:val="00AC5405"/>
    <w:rsid w:val="00AD34DB"/>
    <w:rsid w:val="00AD47E6"/>
    <w:rsid w:val="00AD5F69"/>
    <w:rsid w:val="00AD603F"/>
    <w:rsid w:val="00AD75FC"/>
    <w:rsid w:val="00AE1693"/>
    <w:rsid w:val="00AE2F5D"/>
    <w:rsid w:val="00AF1D9F"/>
    <w:rsid w:val="00B00B16"/>
    <w:rsid w:val="00B00D19"/>
    <w:rsid w:val="00B066F9"/>
    <w:rsid w:val="00B130DD"/>
    <w:rsid w:val="00B25296"/>
    <w:rsid w:val="00B33311"/>
    <w:rsid w:val="00B33989"/>
    <w:rsid w:val="00B34AD9"/>
    <w:rsid w:val="00B35C1B"/>
    <w:rsid w:val="00B45E92"/>
    <w:rsid w:val="00B4639A"/>
    <w:rsid w:val="00B51760"/>
    <w:rsid w:val="00B54860"/>
    <w:rsid w:val="00B56238"/>
    <w:rsid w:val="00B62F99"/>
    <w:rsid w:val="00B651F5"/>
    <w:rsid w:val="00B67273"/>
    <w:rsid w:val="00B71518"/>
    <w:rsid w:val="00B80478"/>
    <w:rsid w:val="00B8385D"/>
    <w:rsid w:val="00B87ACE"/>
    <w:rsid w:val="00B942AD"/>
    <w:rsid w:val="00B964F2"/>
    <w:rsid w:val="00BA052C"/>
    <w:rsid w:val="00BA3326"/>
    <w:rsid w:val="00BA4398"/>
    <w:rsid w:val="00BA63BA"/>
    <w:rsid w:val="00BC0F13"/>
    <w:rsid w:val="00BC273D"/>
    <w:rsid w:val="00BC4ED3"/>
    <w:rsid w:val="00BD40AC"/>
    <w:rsid w:val="00BD4C6A"/>
    <w:rsid w:val="00BD57B9"/>
    <w:rsid w:val="00BE5295"/>
    <w:rsid w:val="00BE7577"/>
    <w:rsid w:val="00BF59F0"/>
    <w:rsid w:val="00BF6427"/>
    <w:rsid w:val="00BF77EC"/>
    <w:rsid w:val="00C01591"/>
    <w:rsid w:val="00C25529"/>
    <w:rsid w:val="00C26C19"/>
    <w:rsid w:val="00C2795F"/>
    <w:rsid w:val="00C310D7"/>
    <w:rsid w:val="00C3648B"/>
    <w:rsid w:val="00C369B5"/>
    <w:rsid w:val="00C36C0C"/>
    <w:rsid w:val="00C427B6"/>
    <w:rsid w:val="00C52B0A"/>
    <w:rsid w:val="00C53530"/>
    <w:rsid w:val="00C5473E"/>
    <w:rsid w:val="00C55AA0"/>
    <w:rsid w:val="00C55D4D"/>
    <w:rsid w:val="00C57D81"/>
    <w:rsid w:val="00C60AE9"/>
    <w:rsid w:val="00C63F18"/>
    <w:rsid w:val="00C66665"/>
    <w:rsid w:val="00C73F08"/>
    <w:rsid w:val="00C75B32"/>
    <w:rsid w:val="00C8261E"/>
    <w:rsid w:val="00C82EDF"/>
    <w:rsid w:val="00C86426"/>
    <w:rsid w:val="00CA20E5"/>
    <w:rsid w:val="00CA6E85"/>
    <w:rsid w:val="00CB0D0F"/>
    <w:rsid w:val="00CB5641"/>
    <w:rsid w:val="00CB6365"/>
    <w:rsid w:val="00CC202D"/>
    <w:rsid w:val="00CC2ABB"/>
    <w:rsid w:val="00CC6907"/>
    <w:rsid w:val="00CD1908"/>
    <w:rsid w:val="00CD26B4"/>
    <w:rsid w:val="00CE3165"/>
    <w:rsid w:val="00CE5228"/>
    <w:rsid w:val="00CE530A"/>
    <w:rsid w:val="00CE7B14"/>
    <w:rsid w:val="00CF7460"/>
    <w:rsid w:val="00D03EB9"/>
    <w:rsid w:val="00D0526E"/>
    <w:rsid w:val="00D0646E"/>
    <w:rsid w:val="00D1442A"/>
    <w:rsid w:val="00D163C6"/>
    <w:rsid w:val="00D203C1"/>
    <w:rsid w:val="00D22156"/>
    <w:rsid w:val="00D22D40"/>
    <w:rsid w:val="00D2378E"/>
    <w:rsid w:val="00D334D7"/>
    <w:rsid w:val="00D361AD"/>
    <w:rsid w:val="00D43E79"/>
    <w:rsid w:val="00D44CB4"/>
    <w:rsid w:val="00D52D20"/>
    <w:rsid w:val="00D5311E"/>
    <w:rsid w:val="00D5512A"/>
    <w:rsid w:val="00D56D3F"/>
    <w:rsid w:val="00D62166"/>
    <w:rsid w:val="00D65EFC"/>
    <w:rsid w:val="00D741D7"/>
    <w:rsid w:val="00D75D0A"/>
    <w:rsid w:val="00D76F99"/>
    <w:rsid w:val="00DA18D9"/>
    <w:rsid w:val="00DA74E8"/>
    <w:rsid w:val="00DC4B68"/>
    <w:rsid w:val="00DD0ACA"/>
    <w:rsid w:val="00DD19AE"/>
    <w:rsid w:val="00DD52CC"/>
    <w:rsid w:val="00DE2C9E"/>
    <w:rsid w:val="00DE6534"/>
    <w:rsid w:val="00DF01EC"/>
    <w:rsid w:val="00DF3ED9"/>
    <w:rsid w:val="00E01CB2"/>
    <w:rsid w:val="00E0768E"/>
    <w:rsid w:val="00E2543B"/>
    <w:rsid w:val="00E37355"/>
    <w:rsid w:val="00E4050B"/>
    <w:rsid w:val="00E405F2"/>
    <w:rsid w:val="00E5219D"/>
    <w:rsid w:val="00E52D44"/>
    <w:rsid w:val="00E53405"/>
    <w:rsid w:val="00E6039A"/>
    <w:rsid w:val="00E61B89"/>
    <w:rsid w:val="00E65A70"/>
    <w:rsid w:val="00E71FC3"/>
    <w:rsid w:val="00E721DC"/>
    <w:rsid w:val="00E72932"/>
    <w:rsid w:val="00E81956"/>
    <w:rsid w:val="00E84C54"/>
    <w:rsid w:val="00E852B5"/>
    <w:rsid w:val="00E934EE"/>
    <w:rsid w:val="00E95B6D"/>
    <w:rsid w:val="00EA075A"/>
    <w:rsid w:val="00EA645C"/>
    <w:rsid w:val="00EA7107"/>
    <w:rsid w:val="00EB35B8"/>
    <w:rsid w:val="00EB4824"/>
    <w:rsid w:val="00EC550D"/>
    <w:rsid w:val="00ED1D08"/>
    <w:rsid w:val="00ED4B2B"/>
    <w:rsid w:val="00ED4BC0"/>
    <w:rsid w:val="00ED51E2"/>
    <w:rsid w:val="00EE1BFF"/>
    <w:rsid w:val="00EE205E"/>
    <w:rsid w:val="00F03C2A"/>
    <w:rsid w:val="00F03D6A"/>
    <w:rsid w:val="00F04A3E"/>
    <w:rsid w:val="00F0595F"/>
    <w:rsid w:val="00F0729F"/>
    <w:rsid w:val="00F10059"/>
    <w:rsid w:val="00F13808"/>
    <w:rsid w:val="00F17358"/>
    <w:rsid w:val="00F2678A"/>
    <w:rsid w:val="00F30F89"/>
    <w:rsid w:val="00F376CB"/>
    <w:rsid w:val="00F41A76"/>
    <w:rsid w:val="00F43E80"/>
    <w:rsid w:val="00F520C0"/>
    <w:rsid w:val="00F52C8F"/>
    <w:rsid w:val="00F5751A"/>
    <w:rsid w:val="00F615D1"/>
    <w:rsid w:val="00F67812"/>
    <w:rsid w:val="00F75C09"/>
    <w:rsid w:val="00F8314A"/>
    <w:rsid w:val="00F847AF"/>
    <w:rsid w:val="00F918BE"/>
    <w:rsid w:val="00F96A75"/>
    <w:rsid w:val="00FA0D64"/>
    <w:rsid w:val="00FA3A81"/>
    <w:rsid w:val="00FA3B32"/>
    <w:rsid w:val="00FA67AE"/>
    <w:rsid w:val="00FB206A"/>
    <w:rsid w:val="00FB2FD1"/>
    <w:rsid w:val="00FB30B5"/>
    <w:rsid w:val="00FB726F"/>
    <w:rsid w:val="00FB775B"/>
    <w:rsid w:val="00FB7A52"/>
    <w:rsid w:val="00FC2259"/>
    <w:rsid w:val="00FC3C26"/>
    <w:rsid w:val="00FC426B"/>
    <w:rsid w:val="00FD5F84"/>
    <w:rsid w:val="00FD7776"/>
    <w:rsid w:val="00FE2D58"/>
    <w:rsid w:val="00FE4139"/>
    <w:rsid w:val="00FE5D73"/>
    <w:rsid w:val="00FE6E63"/>
    <w:rsid w:val="00FE7EC5"/>
    <w:rsid w:val="00FF64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D810CF-B303-40D9-BD94-75B2B1282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CA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572E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B3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nhideWhenUsed/>
    <w:rsid w:val="00F2678A"/>
    <w:rPr>
      <w:color w:val="0000FF"/>
      <w:u w:val="single"/>
    </w:rPr>
  </w:style>
  <w:style w:type="paragraph" w:customStyle="1" w:styleId="ConsPlusNormal">
    <w:name w:val="ConsPlusNormal"/>
    <w:link w:val="ConsPlusNormal0"/>
    <w:rsid w:val="008A73B3"/>
    <w:pPr>
      <w:autoSpaceDE w:val="0"/>
      <w:autoSpaceDN w:val="0"/>
      <w:adjustRightInd w:val="0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8A73B3"/>
    <w:rPr>
      <w:rFonts w:ascii="Arial" w:eastAsia="Calibri" w:hAnsi="Arial" w:cs="Arial"/>
      <w:sz w:val="22"/>
      <w:szCs w:val="22"/>
      <w:lang w:eastAsia="en-US" w:bidi="ar-SA"/>
    </w:rPr>
  </w:style>
  <w:style w:type="paragraph" w:styleId="a5">
    <w:name w:val="header"/>
    <w:basedOn w:val="a"/>
    <w:link w:val="a6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847AF"/>
  </w:style>
  <w:style w:type="paragraph" w:styleId="a7">
    <w:name w:val="footer"/>
    <w:basedOn w:val="a"/>
    <w:link w:val="a8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847AF"/>
  </w:style>
  <w:style w:type="paragraph" w:styleId="a9">
    <w:name w:val="Body Text"/>
    <w:basedOn w:val="a"/>
    <w:link w:val="aa"/>
    <w:rsid w:val="003E485A"/>
    <w:pPr>
      <w:suppressAutoHyphens/>
      <w:spacing w:after="0" w:line="240" w:lineRule="auto"/>
      <w:ind w:right="6138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3E485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3E485A"/>
    <w:pPr>
      <w:suppressAutoHyphens/>
      <w:spacing w:after="0" w:line="240" w:lineRule="auto"/>
      <w:ind w:right="43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ab">
    <w:name w:val="Body Text Indent"/>
    <w:basedOn w:val="a"/>
    <w:link w:val="ac"/>
    <w:uiPriority w:val="99"/>
    <w:unhideWhenUsed/>
    <w:rsid w:val="00A95B1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A95B10"/>
  </w:style>
  <w:style w:type="paragraph" w:customStyle="1" w:styleId="ConsPlusTitle">
    <w:name w:val="ConsPlusTitle"/>
    <w:link w:val="ConsPlusTitle0"/>
    <w:uiPriority w:val="99"/>
    <w:rsid w:val="004B17F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 Spacing"/>
    <w:uiPriority w:val="1"/>
    <w:qFormat/>
    <w:rsid w:val="0047516B"/>
    <w:rPr>
      <w:sz w:val="22"/>
      <w:szCs w:val="22"/>
    </w:rPr>
  </w:style>
  <w:style w:type="character" w:styleId="ae">
    <w:name w:val="page number"/>
    <w:basedOn w:val="a0"/>
    <w:rsid w:val="00122F12"/>
  </w:style>
  <w:style w:type="paragraph" w:styleId="af">
    <w:name w:val="footnote text"/>
    <w:basedOn w:val="a"/>
    <w:link w:val="af0"/>
    <w:uiPriority w:val="99"/>
    <w:rsid w:val="002D4D6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2D4D60"/>
    <w:rPr>
      <w:rFonts w:ascii="Times New Roman" w:hAnsi="Times New Roman"/>
    </w:rPr>
  </w:style>
  <w:style w:type="character" w:styleId="af1">
    <w:name w:val="footnote reference"/>
    <w:uiPriority w:val="99"/>
    <w:rsid w:val="002D4D60"/>
    <w:rPr>
      <w:vertAlign w:val="superscript"/>
    </w:rPr>
  </w:style>
  <w:style w:type="paragraph" w:styleId="af2">
    <w:name w:val="Normal (Web)"/>
    <w:basedOn w:val="a"/>
    <w:unhideWhenUsed/>
    <w:rsid w:val="00726A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">
    <w:name w:val="Основной текст (2)"/>
    <w:rsid w:val="00726A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pple-converted-space">
    <w:name w:val="apple-converted-space"/>
    <w:rsid w:val="007819E2"/>
    <w:rPr>
      <w:rFonts w:cs="Times New Roman"/>
    </w:rPr>
  </w:style>
  <w:style w:type="character" w:customStyle="1" w:styleId="29pt">
    <w:name w:val="Основной текст (2) + 9 pt"/>
    <w:rsid w:val="007819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styleId="af3">
    <w:name w:val="annotation reference"/>
    <w:basedOn w:val="a0"/>
    <w:uiPriority w:val="99"/>
    <w:semiHidden/>
    <w:unhideWhenUsed/>
    <w:rsid w:val="005F2F29"/>
    <w:rPr>
      <w:sz w:val="16"/>
      <w:szCs w:val="16"/>
    </w:rPr>
  </w:style>
  <w:style w:type="paragraph" w:customStyle="1" w:styleId="Style36">
    <w:name w:val="Style36"/>
    <w:basedOn w:val="a"/>
    <w:rsid w:val="008C4159"/>
    <w:pPr>
      <w:widowControl w:val="0"/>
      <w:autoSpaceDE w:val="0"/>
      <w:autoSpaceDN w:val="0"/>
      <w:adjustRightInd w:val="0"/>
      <w:spacing w:after="0" w:line="298" w:lineRule="exact"/>
      <w:ind w:firstLine="509"/>
      <w:jc w:val="both"/>
    </w:pPr>
    <w:rPr>
      <w:rFonts w:ascii="Times New Roman" w:hAnsi="Times New Roman"/>
      <w:sz w:val="24"/>
      <w:szCs w:val="24"/>
    </w:rPr>
  </w:style>
  <w:style w:type="paragraph" w:styleId="af4">
    <w:name w:val="List Paragraph"/>
    <w:basedOn w:val="a"/>
    <w:uiPriority w:val="34"/>
    <w:qFormat/>
    <w:rsid w:val="003868B7"/>
    <w:pPr>
      <w:ind w:left="720"/>
      <w:contextualSpacing/>
    </w:pPr>
    <w:rPr>
      <w:rFonts w:eastAsia="Calibri"/>
      <w:lang w:eastAsia="en-US"/>
    </w:rPr>
  </w:style>
  <w:style w:type="paragraph" w:styleId="af5">
    <w:name w:val="Block Text"/>
    <w:basedOn w:val="a"/>
    <w:semiHidden/>
    <w:rsid w:val="003868B7"/>
    <w:pPr>
      <w:spacing w:before="120" w:after="0" w:line="240" w:lineRule="auto"/>
      <w:ind w:left="360" w:right="-28"/>
      <w:jc w:val="both"/>
    </w:pPr>
    <w:rPr>
      <w:rFonts w:ascii="Times New Roman" w:hAnsi="Times New Roman"/>
      <w:sz w:val="24"/>
      <w:szCs w:val="20"/>
      <w:lang w:eastAsia="en-US"/>
    </w:rPr>
  </w:style>
  <w:style w:type="paragraph" w:styleId="af6">
    <w:name w:val="Subtitle"/>
    <w:basedOn w:val="a"/>
    <w:next w:val="a"/>
    <w:link w:val="af7"/>
    <w:qFormat/>
    <w:rsid w:val="00D741D7"/>
    <w:pPr>
      <w:spacing w:after="60" w:line="240" w:lineRule="auto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7">
    <w:name w:val="Подзаголовок Знак"/>
    <w:basedOn w:val="a0"/>
    <w:link w:val="af6"/>
    <w:rsid w:val="00D741D7"/>
    <w:rPr>
      <w:rFonts w:ascii="Cambria" w:hAnsi="Cambria"/>
      <w:sz w:val="24"/>
      <w:szCs w:val="24"/>
      <w:lang w:val="x-none" w:eastAsia="x-none"/>
    </w:rPr>
  </w:style>
  <w:style w:type="table" w:customStyle="1" w:styleId="11">
    <w:name w:val="Сетка таблицы1"/>
    <w:basedOn w:val="a1"/>
    <w:next w:val="a3"/>
    <w:uiPriority w:val="59"/>
    <w:rsid w:val="00572E9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72E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11">
    <w:name w:val="Font Style11"/>
    <w:uiPriority w:val="99"/>
    <w:rsid w:val="002A0A90"/>
    <w:rPr>
      <w:rFonts w:ascii="Times New Roman" w:hAnsi="Times New Roman" w:cs="Times New Roman" w:hint="default"/>
      <w:sz w:val="26"/>
      <w:szCs w:val="26"/>
    </w:rPr>
  </w:style>
  <w:style w:type="character" w:customStyle="1" w:styleId="ConsPlusTitle0">
    <w:name w:val="ConsPlusTitle Знак"/>
    <w:link w:val="ConsPlusTitle"/>
    <w:uiPriority w:val="99"/>
    <w:locked/>
    <w:rsid w:val="002A0A90"/>
    <w:rPr>
      <w:rFonts w:ascii="Arial" w:hAnsi="Arial" w:cs="Arial"/>
      <w:b/>
      <w:bCs/>
    </w:rPr>
  </w:style>
  <w:style w:type="paragraph" w:styleId="af8">
    <w:name w:val="Balloon Text"/>
    <w:basedOn w:val="a"/>
    <w:link w:val="af9"/>
    <w:uiPriority w:val="99"/>
    <w:semiHidden/>
    <w:unhideWhenUsed/>
    <w:rsid w:val="008C72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8C72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4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8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8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6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2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8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9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1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1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1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0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Sap.Drz@tata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364B4-3CCF-4C59-9E18-B79855321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Пользователь Windows</cp:lastModifiedBy>
  <cp:revision>5</cp:revision>
  <cp:lastPrinted>2018-04-27T06:31:00Z</cp:lastPrinted>
  <dcterms:created xsi:type="dcterms:W3CDTF">2018-04-23T09:10:00Z</dcterms:created>
  <dcterms:modified xsi:type="dcterms:W3CDTF">2018-04-27T06:31:00Z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1246430520</vt:i4>
  </property>
</Properties>
</file>